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48" w:rsidRDefault="00984A52" w:rsidP="00984A52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EKONOMICKÁ ČÁST</w:t>
      </w:r>
    </w:p>
    <w:p w:rsidR="006B03E4" w:rsidRDefault="006B03E4" w:rsidP="00FB7665">
      <w:pPr>
        <w:rPr>
          <w:rFonts w:ascii="Times New Roman" w:hAnsi="Times New Roman" w:cs="Times New Roman"/>
          <w:b/>
          <w:sz w:val="28"/>
          <w:szCs w:val="28"/>
        </w:rPr>
      </w:pPr>
    </w:p>
    <w:p w:rsidR="006B03E4" w:rsidRPr="00F10BF9" w:rsidRDefault="00FB7665" w:rsidP="00F10B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B7922">
        <w:rPr>
          <w:rFonts w:ascii="Times New Roman" w:hAnsi="Times New Roman" w:cs="Times New Roman"/>
          <w:b/>
          <w:sz w:val="28"/>
          <w:szCs w:val="28"/>
        </w:rPr>
        <w:t>ÚVOD</w:t>
      </w:r>
    </w:p>
    <w:p w:rsidR="00FB7665" w:rsidRPr="002B7922" w:rsidRDefault="00FB7665" w:rsidP="006B1F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7922">
        <w:rPr>
          <w:rFonts w:ascii="Times New Roman" w:hAnsi="Times New Roman" w:cs="Times New Roman"/>
          <w:sz w:val="24"/>
          <w:szCs w:val="24"/>
        </w:rPr>
        <w:t xml:space="preserve">Škola vykonává všechny svoje činnosti v souladu s platnou legislativou. </w:t>
      </w:r>
    </w:p>
    <w:p w:rsidR="00FB7665" w:rsidRPr="002B7922" w:rsidRDefault="00FB7665" w:rsidP="006B1F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7922">
        <w:rPr>
          <w:rFonts w:ascii="Times New Roman" w:hAnsi="Times New Roman" w:cs="Times New Roman"/>
          <w:sz w:val="24"/>
          <w:szCs w:val="24"/>
        </w:rPr>
        <w:t>Poskytuje základní vzdělávání žákům se speciálními potřebami podle § 16 Školského zákona, zajišťuje školní stravování, včetně zaměstnanců školy, školní družinu.</w:t>
      </w:r>
    </w:p>
    <w:p w:rsidR="00FB7665" w:rsidRPr="002B7922" w:rsidRDefault="00FB7665" w:rsidP="006B1F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7922">
        <w:rPr>
          <w:rFonts w:ascii="Times New Roman" w:hAnsi="Times New Roman" w:cs="Times New Roman"/>
          <w:sz w:val="24"/>
          <w:szCs w:val="24"/>
        </w:rPr>
        <w:t>Součástí školy je Speciálně pedagogické centrum, které se věnuje informační, diagnostické, poradenské a metodické činnosti.</w:t>
      </w:r>
    </w:p>
    <w:p w:rsidR="00FB7665" w:rsidRPr="006B03E4" w:rsidRDefault="00FB7665" w:rsidP="006B1F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3E4">
        <w:rPr>
          <w:rFonts w:ascii="Times New Roman" w:hAnsi="Times New Roman" w:cs="Times New Roman"/>
          <w:sz w:val="24"/>
          <w:szCs w:val="24"/>
        </w:rPr>
        <w:t xml:space="preserve">Finanční hospodaření organizace se řídí vyhláškou č. 250/2000 Sb., o rozpočtových pravidlech územních rozpočtů v platném znění, zřizovací listinou školy a zákonem </w:t>
      </w:r>
      <w:r w:rsidR="006B03E4">
        <w:rPr>
          <w:rFonts w:ascii="Times New Roman" w:hAnsi="Times New Roman" w:cs="Times New Roman"/>
          <w:sz w:val="24"/>
          <w:szCs w:val="24"/>
        </w:rPr>
        <w:br/>
      </w:r>
      <w:r w:rsidRPr="006B03E4">
        <w:rPr>
          <w:rFonts w:ascii="Times New Roman" w:hAnsi="Times New Roman" w:cs="Times New Roman"/>
          <w:sz w:val="24"/>
          <w:szCs w:val="24"/>
        </w:rPr>
        <w:t>č. 563/1991 Sb. o účetnictví v platném znění.</w:t>
      </w:r>
    </w:p>
    <w:p w:rsidR="00FB7665" w:rsidRDefault="00FB7665" w:rsidP="006B1F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7922">
        <w:rPr>
          <w:rFonts w:ascii="Times New Roman" w:hAnsi="Times New Roman" w:cs="Times New Roman"/>
          <w:sz w:val="24"/>
          <w:szCs w:val="24"/>
        </w:rPr>
        <w:t>Škola v rámci své doplňkové činnosti pronajímá školní byt a v rámci výpůjčky poskytuje tělocvičnu Společnosti pro mentálně postižené ČR.</w:t>
      </w:r>
    </w:p>
    <w:p w:rsidR="002B7922" w:rsidRDefault="002B7922" w:rsidP="006B1F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3E4" w:rsidRPr="002B7922" w:rsidRDefault="006B03E4" w:rsidP="006B1F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3E4" w:rsidRPr="00F10BF9" w:rsidRDefault="000729E4" w:rsidP="006B1F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922">
        <w:rPr>
          <w:rFonts w:ascii="Times New Roman" w:hAnsi="Times New Roman" w:cs="Times New Roman"/>
          <w:b/>
          <w:sz w:val="28"/>
          <w:szCs w:val="28"/>
        </w:rPr>
        <w:t>PERSONÁLNÍ OBLAST</w:t>
      </w:r>
    </w:p>
    <w:p w:rsidR="00FB7665" w:rsidRPr="002B7922" w:rsidRDefault="000729E4" w:rsidP="006B1F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7922">
        <w:rPr>
          <w:rFonts w:ascii="Times New Roman" w:hAnsi="Times New Roman" w:cs="Times New Roman"/>
          <w:sz w:val="24"/>
          <w:szCs w:val="24"/>
        </w:rPr>
        <w:t>K 31. 12. 2</w:t>
      </w:r>
      <w:r w:rsidR="00DB09C4">
        <w:rPr>
          <w:rFonts w:ascii="Times New Roman" w:hAnsi="Times New Roman" w:cs="Times New Roman"/>
          <w:sz w:val="24"/>
          <w:szCs w:val="24"/>
        </w:rPr>
        <w:t>019</w:t>
      </w:r>
      <w:r w:rsidRPr="002B7922">
        <w:rPr>
          <w:rFonts w:ascii="Times New Roman" w:hAnsi="Times New Roman" w:cs="Times New Roman"/>
          <w:sz w:val="24"/>
          <w:szCs w:val="24"/>
        </w:rPr>
        <w:t xml:space="preserve"> škola zaměstnávala:</w:t>
      </w:r>
    </w:p>
    <w:p w:rsidR="000729E4" w:rsidRPr="002B7922" w:rsidRDefault="00FE06B7" w:rsidP="006B1F6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Pedagogičtí pracovníci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  <w:r w:rsidR="000729E4" w:rsidRPr="002B7922">
        <w:rPr>
          <w:rFonts w:ascii="Times New Roman" w:hAnsi="Times New Roman" w:cs="Times New Roman"/>
          <w:sz w:val="24"/>
          <w:szCs w:val="24"/>
        </w:rPr>
        <w:t xml:space="preserve"> osob</w:t>
      </w:r>
    </w:p>
    <w:p w:rsidR="000729E4" w:rsidRPr="002B7922" w:rsidRDefault="00E13B61" w:rsidP="006B1F6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Nepedagogičtí </w:t>
      </w:r>
      <w:r w:rsidR="00FE06B7">
        <w:rPr>
          <w:rFonts w:ascii="Times New Roman" w:hAnsi="Times New Roman" w:cs="Times New Roman"/>
          <w:sz w:val="24"/>
          <w:szCs w:val="24"/>
        </w:rPr>
        <w:t>pracovníci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 </w:t>
      </w:r>
      <w:r w:rsidR="000729E4" w:rsidRPr="002B7922">
        <w:rPr>
          <w:rFonts w:ascii="Times New Roman" w:hAnsi="Times New Roman" w:cs="Times New Roman"/>
          <w:sz w:val="24"/>
          <w:szCs w:val="24"/>
        </w:rPr>
        <w:t>osob</w:t>
      </w:r>
    </w:p>
    <w:p w:rsidR="000729E4" w:rsidRPr="002B7922" w:rsidRDefault="000729E4" w:rsidP="006B1F6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922">
        <w:rPr>
          <w:rFonts w:ascii="Times New Roman" w:hAnsi="Times New Roman" w:cs="Times New Roman"/>
          <w:sz w:val="24"/>
          <w:szCs w:val="24"/>
        </w:rPr>
        <w:t>Na mateřské dovolené</w:t>
      </w:r>
      <w:r w:rsidRPr="002B7922">
        <w:rPr>
          <w:rFonts w:ascii="Times New Roman" w:hAnsi="Times New Roman" w:cs="Times New Roman"/>
          <w:sz w:val="24"/>
          <w:szCs w:val="24"/>
        </w:rPr>
        <w:tab/>
      </w:r>
      <w:r w:rsidRPr="002B7922">
        <w:rPr>
          <w:rFonts w:ascii="Times New Roman" w:hAnsi="Times New Roman" w:cs="Times New Roman"/>
          <w:sz w:val="24"/>
          <w:szCs w:val="24"/>
        </w:rPr>
        <w:tab/>
      </w:r>
      <w:r w:rsidRPr="002B7922">
        <w:rPr>
          <w:rFonts w:ascii="Times New Roman" w:hAnsi="Times New Roman" w:cs="Times New Roman"/>
          <w:sz w:val="24"/>
          <w:szCs w:val="24"/>
        </w:rPr>
        <w:tab/>
        <w:t>2 osoby</w:t>
      </w:r>
    </w:p>
    <w:p w:rsidR="000729E4" w:rsidRPr="002B7922" w:rsidRDefault="000729E4" w:rsidP="006B1F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7922">
        <w:rPr>
          <w:rFonts w:ascii="Times New Roman" w:hAnsi="Times New Roman" w:cs="Times New Roman"/>
          <w:sz w:val="24"/>
          <w:szCs w:val="24"/>
        </w:rPr>
        <w:t xml:space="preserve">Celkový evidenční </w:t>
      </w:r>
      <w:r w:rsidR="00DB09C4">
        <w:rPr>
          <w:rFonts w:ascii="Times New Roman" w:hAnsi="Times New Roman" w:cs="Times New Roman"/>
          <w:sz w:val="24"/>
          <w:szCs w:val="24"/>
        </w:rPr>
        <w:t>počet zaměstnanců k 31. 12. 2019 byl 35 osob</w:t>
      </w:r>
      <w:r w:rsidRPr="002B7922">
        <w:rPr>
          <w:rFonts w:ascii="Times New Roman" w:hAnsi="Times New Roman" w:cs="Times New Roman"/>
          <w:sz w:val="24"/>
          <w:szCs w:val="24"/>
        </w:rPr>
        <w:t>, z toho 2 ženy na mateřské dovolené.</w:t>
      </w:r>
    </w:p>
    <w:p w:rsidR="00F10BF9" w:rsidRDefault="00F10BF9" w:rsidP="006B1F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Veškerou agendu v oblasti hospodaření školy zajišťuje ekonomka školy – 1,0 úvazku </w:t>
      </w:r>
      <w:r w:rsidR="006B1F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vedoucí ŠJ – 0,3 úvazku.</w:t>
      </w:r>
    </w:p>
    <w:p w:rsidR="00143641" w:rsidRPr="002B7922" w:rsidRDefault="00DB09C4" w:rsidP="006B1F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Během roku 2019</w:t>
      </w:r>
      <w:r w:rsidR="000729E4" w:rsidRPr="002B7922">
        <w:rPr>
          <w:rFonts w:ascii="Times New Roman" w:hAnsi="Times New Roman" w:cs="Times New Roman"/>
          <w:sz w:val="24"/>
          <w:szCs w:val="24"/>
        </w:rPr>
        <w:t xml:space="preserve"> nastoupilo do školy</w:t>
      </w:r>
      <w:r w:rsidR="00FE06B7">
        <w:rPr>
          <w:rFonts w:ascii="Times New Roman" w:hAnsi="Times New Roman" w:cs="Times New Roman"/>
          <w:sz w:val="24"/>
          <w:szCs w:val="24"/>
        </w:rPr>
        <w:t xml:space="preserve"> celkem 8</w:t>
      </w:r>
      <w:r w:rsidR="000729E4" w:rsidRPr="002B7922">
        <w:rPr>
          <w:rFonts w:ascii="Times New Roman" w:hAnsi="Times New Roman" w:cs="Times New Roman"/>
          <w:sz w:val="24"/>
          <w:szCs w:val="24"/>
        </w:rPr>
        <w:t xml:space="preserve"> zaměstnanců, 5 pracovníků rozvázalo pracovní poměr</w:t>
      </w:r>
      <w:r w:rsidR="000E2606" w:rsidRPr="002B7922">
        <w:rPr>
          <w:rFonts w:ascii="Times New Roman" w:hAnsi="Times New Roman" w:cs="Times New Roman"/>
          <w:sz w:val="24"/>
          <w:szCs w:val="24"/>
        </w:rPr>
        <w:t>.</w:t>
      </w:r>
    </w:p>
    <w:p w:rsidR="00143641" w:rsidRPr="002B7922" w:rsidRDefault="00143641" w:rsidP="006B1F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7922">
        <w:rPr>
          <w:rFonts w:ascii="Times New Roman" w:hAnsi="Times New Roman" w:cs="Times New Roman"/>
          <w:sz w:val="24"/>
          <w:szCs w:val="24"/>
        </w:rPr>
        <w:t>Problematiku a školení v oblasti bezpečnosti práce a požární ochrany pro zaměstnance školy</w:t>
      </w:r>
      <w:r w:rsidR="00F10BF9">
        <w:rPr>
          <w:rFonts w:ascii="Times New Roman" w:hAnsi="Times New Roman" w:cs="Times New Roman"/>
          <w:sz w:val="24"/>
          <w:szCs w:val="24"/>
        </w:rPr>
        <w:t xml:space="preserve"> zajišťuje Bc. Jaroslav Kocián, který současně pro školu vykonává funkci pověřence GDPR. </w:t>
      </w:r>
      <w:r w:rsidRPr="002B7922">
        <w:rPr>
          <w:rFonts w:ascii="Times New Roman" w:hAnsi="Times New Roman" w:cs="Times New Roman"/>
          <w:sz w:val="24"/>
          <w:szCs w:val="24"/>
        </w:rPr>
        <w:t>Seznámení s novými pravidly a školení probíhá každoročně v přípravném týdnu.</w:t>
      </w:r>
    </w:p>
    <w:p w:rsidR="00143641" w:rsidRPr="002B7922" w:rsidRDefault="00143641" w:rsidP="006B1F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7922">
        <w:rPr>
          <w:rFonts w:ascii="Times New Roman" w:hAnsi="Times New Roman" w:cs="Times New Roman"/>
          <w:sz w:val="24"/>
          <w:szCs w:val="24"/>
        </w:rPr>
        <w:t xml:space="preserve">V rámci každého nového nástupu je nový zaměstnanec proškolen v oblasti BOZ a PO. </w:t>
      </w:r>
    </w:p>
    <w:p w:rsidR="00960EFE" w:rsidRDefault="00143641" w:rsidP="006B1F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7922">
        <w:rPr>
          <w:rFonts w:ascii="Times New Roman" w:hAnsi="Times New Roman" w:cs="Times New Roman"/>
          <w:sz w:val="24"/>
          <w:szCs w:val="24"/>
        </w:rPr>
        <w:t xml:space="preserve">Ve sledovaném </w:t>
      </w:r>
      <w:r w:rsidR="00DB09C4">
        <w:rPr>
          <w:rFonts w:ascii="Times New Roman" w:hAnsi="Times New Roman" w:cs="Times New Roman"/>
          <w:sz w:val="24"/>
          <w:szCs w:val="24"/>
        </w:rPr>
        <w:t>období roku 2019</w:t>
      </w:r>
      <w:r w:rsidR="00FE06B7">
        <w:rPr>
          <w:rFonts w:ascii="Times New Roman" w:hAnsi="Times New Roman" w:cs="Times New Roman"/>
          <w:sz w:val="24"/>
          <w:szCs w:val="24"/>
        </w:rPr>
        <w:t xml:space="preserve"> </w:t>
      </w:r>
      <w:r w:rsidR="001050AB" w:rsidRPr="002B7922">
        <w:rPr>
          <w:rFonts w:ascii="Times New Roman" w:hAnsi="Times New Roman" w:cs="Times New Roman"/>
          <w:sz w:val="24"/>
          <w:szCs w:val="24"/>
        </w:rPr>
        <w:t xml:space="preserve">byl nahlášen </w:t>
      </w:r>
      <w:r w:rsidR="00FE06B7">
        <w:rPr>
          <w:rFonts w:ascii="Times New Roman" w:hAnsi="Times New Roman" w:cs="Times New Roman"/>
          <w:sz w:val="24"/>
          <w:szCs w:val="24"/>
        </w:rPr>
        <w:t>jeden pracovní úraz, který byl v souladu s vyhláškou řádně zaznamenán.</w:t>
      </w:r>
      <w:r w:rsidR="00F10BF9">
        <w:rPr>
          <w:rFonts w:ascii="Times New Roman" w:hAnsi="Times New Roman" w:cs="Times New Roman"/>
          <w:sz w:val="24"/>
          <w:szCs w:val="24"/>
        </w:rPr>
        <w:t xml:space="preserve"> Odškodnění nebylo požadováno.</w:t>
      </w:r>
    </w:p>
    <w:p w:rsidR="006B03E4" w:rsidRDefault="006B03E4" w:rsidP="006B1F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03E4" w:rsidRDefault="006B03E4" w:rsidP="006B03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03E4" w:rsidRDefault="006B03E4" w:rsidP="006B03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C2BFF" w:rsidRPr="002B7922" w:rsidRDefault="00EC2BFF" w:rsidP="006B03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050AB" w:rsidRPr="002B7922" w:rsidRDefault="001050AB" w:rsidP="00960EF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922">
        <w:rPr>
          <w:rFonts w:ascii="Times New Roman" w:hAnsi="Times New Roman" w:cs="Times New Roman"/>
          <w:b/>
          <w:sz w:val="28"/>
          <w:szCs w:val="28"/>
        </w:rPr>
        <w:t>OBLAST HOSPODAŘENÍ</w:t>
      </w:r>
    </w:p>
    <w:p w:rsidR="002B7922" w:rsidRPr="002B7922" w:rsidRDefault="002B7922" w:rsidP="00960EFE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87504" w:rsidRPr="001A04BA" w:rsidRDefault="007077F8" w:rsidP="006B1F6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BA">
        <w:rPr>
          <w:rFonts w:ascii="Times New Roman" w:hAnsi="Times New Roman" w:cs="Times New Roman"/>
          <w:sz w:val="24"/>
          <w:szCs w:val="24"/>
        </w:rPr>
        <w:t xml:space="preserve">Hospodářský výsledek činil k 31. 12. 2019 </w:t>
      </w:r>
      <w:r w:rsidR="00FE06B7" w:rsidRPr="001A04BA">
        <w:rPr>
          <w:rFonts w:ascii="Times New Roman" w:hAnsi="Times New Roman" w:cs="Times New Roman"/>
          <w:b/>
          <w:sz w:val="24"/>
          <w:szCs w:val="24"/>
        </w:rPr>
        <w:t>83 966,38</w:t>
      </w:r>
      <w:r w:rsidR="00960EFE" w:rsidRPr="001A04BA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FE06B7" w:rsidRPr="001A04BA">
        <w:rPr>
          <w:rFonts w:ascii="Times New Roman" w:hAnsi="Times New Roman" w:cs="Times New Roman"/>
          <w:sz w:val="24"/>
          <w:szCs w:val="24"/>
        </w:rPr>
        <w:t xml:space="preserve"> </w:t>
      </w:r>
      <w:r w:rsidR="00CF1E6E" w:rsidRPr="001A04BA">
        <w:rPr>
          <w:rFonts w:ascii="Times New Roman" w:hAnsi="Times New Roman" w:cs="Times New Roman"/>
          <w:sz w:val="24"/>
          <w:szCs w:val="24"/>
        </w:rPr>
        <w:t xml:space="preserve">a </w:t>
      </w:r>
      <w:r w:rsidRPr="001A04BA">
        <w:rPr>
          <w:rFonts w:ascii="Times New Roman" w:hAnsi="Times New Roman" w:cs="Times New Roman"/>
          <w:sz w:val="24"/>
          <w:szCs w:val="24"/>
        </w:rPr>
        <w:t>byl převeden do rezervního fondu školy.</w:t>
      </w:r>
    </w:p>
    <w:p w:rsidR="00787504" w:rsidRPr="001A04BA" w:rsidRDefault="007077F8" w:rsidP="006B1F6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BA">
        <w:rPr>
          <w:rFonts w:ascii="Times New Roman" w:hAnsi="Times New Roman" w:cs="Times New Roman"/>
          <w:sz w:val="24"/>
          <w:szCs w:val="24"/>
        </w:rPr>
        <w:t>Přímé náklady byly vyčerpány beze zbytku.</w:t>
      </w:r>
    </w:p>
    <w:p w:rsidR="007077F8" w:rsidRPr="001A04BA" w:rsidRDefault="007077F8" w:rsidP="006B1F6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BA">
        <w:rPr>
          <w:rFonts w:ascii="Times New Roman" w:hAnsi="Times New Roman" w:cs="Times New Roman"/>
          <w:sz w:val="24"/>
          <w:szCs w:val="24"/>
        </w:rPr>
        <w:t>Provozní náklady byly čerpány následovně:</w:t>
      </w:r>
    </w:p>
    <w:p w:rsidR="007077F8" w:rsidRPr="001A04BA" w:rsidRDefault="007077F8" w:rsidP="006B1F6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BA">
        <w:rPr>
          <w:rFonts w:ascii="Times New Roman" w:hAnsi="Times New Roman" w:cs="Times New Roman"/>
          <w:sz w:val="24"/>
          <w:szCs w:val="24"/>
        </w:rPr>
        <w:t xml:space="preserve">ÚZ 83, č. akce </w:t>
      </w:r>
      <w:r w:rsidRPr="001A04BA">
        <w:rPr>
          <w:rFonts w:ascii="Times New Roman" w:hAnsi="Times New Roman" w:cs="Times New Roman"/>
          <w:b/>
          <w:sz w:val="24"/>
          <w:szCs w:val="24"/>
        </w:rPr>
        <w:t>11320</w:t>
      </w:r>
      <w:r w:rsidRPr="001A04BA">
        <w:rPr>
          <w:rFonts w:ascii="Times New Roman" w:hAnsi="Times New Roman" w:cs="Times New Roman"/>
          <w:sz w:val="24"/>
          <w:szCs w:val="24"/>
        </w:rPr>
        <w:t xml:space="preserve"> – </w:t>
      </w:r>
      <w:r w:rsidR="00CF1E6E" w:rsidRPr="001A04BA">
        <w:rPr>
          <w:rFonts w:ascii="Times New Roman" w:hAnsi="Times New Roman" w:cs="Times New Roman"/>
          <w:b/>
          <w:sz w:val="24"/>
          <w:szCs w:val="24"/>
        </w:rPr>
        <w:t>Služby školních psychologů a speciálních pedagogů</w:t>
      </w:r>
      <w:r w:rsidRPr="001A04BA">
        <w:rPr>
          <w:rFonts w:ascii="Times New Roman" w:hAnsi="Times New Roman" w:cs="Times New Roman"/>
          <w:sz w:val="24"/>
          <w:szCs w:val="24"/>
        </w:rPr>
        <w:t xml:space="preserve"> </w:t>
      </w:r>
      <w:r w:rsidR="00CA43D4" w:rsidRPr="001A04BA">
        <w:rPr>
          <w:rFonts w:ascii="Times New Roman" w:hAnsi="Times New Roman" w:cs="Times New Roman"/>
          <w:sz w:val="24"/>
          <w:szCs w:val="24"/>
        </w:rPr>
        <w:t xml:space="preserve"> - </w:t>
      </w:r>
      <w:r w:rsidR="00787504" w:rsidRPr="001A04BA">
        <w:rPr>
          <w:rFonts w:ascii="Times New Roman" w:hAnsi="Times New Roman" w:cs="Times New Roman"/>
          <w:sz w:val="24"/>
          <w:szCs w:val="24"/>
        </w:rPr>
        <w:t xml:space="preserve">částka nebyla vyčerpána, zůstatek ve výši </w:t>
      </w:r>
      <w:r w:rsidR="00FE06B7" w:rsidRPr="001A04BA">
        <w:rPr>
          <w:rFonts w:ascii="Times New Roman" w:hAnsi="Times New Roman" w:cs="Times New Roman"/>
          <w:b/>
          <w:sz w:val="24"/>
          <w:szCs w:val="24"/>
        </w:rPr>
        <w:t>75 741,97</w:t>
      </w:r>
      <w:r w:rsidR="00787504" w:rsidRPr="001A04BA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787504" w:rsidRPr="001A04BA">
        <w:rPr>
          <w:rFonts w:ascii="Times New Roman" w:hAnsi="Times New Roman" w:cs="Times New Roman"/>
          <w:sz w:val="24"/>
          <w:szCs w:val="24"/>
        </w:rPr>
        <w:t xml:space="preserve"> </w:t>
      </w:r>
      <w:r w:rsidR="006B1F6F">
        <w:rPr>
          <w:rFonts w:ascii="Times New Roman" w:hAnsi="Times New Roman" w:cs="Times New Roman"/>
          <w:sz w:val="24"/>
          <w:szCs w:val="24"/>
        </w:rPr>
        <w:t>jsme použili</w:t>
      </w:r>
      <w:r w:rsidR="00FE06B7" w:rsidRPr="001A04BA">
        <w:rPr>
          <w:rFonts w:ascii="Times New Roman" w:hAnsi="Times New Roman" w:cs="Times New Roman"/>
          <w:sz w:val="24"/>
          <w:szCs w:val="24"/>
        </w:rPr>
        <w:t xml:space="preserve"> na financování v roce 2020</w:t>
      </w:r>
      <w:r w:rsidR="00237D49" w:rsidRPr="001A04BA">
        <w:rPr>
          <w:rFonts w:ascii="Times New Roman" w:hAnsi="Times New Roman" w:cs="Times New Roman"/>
          <w:sz w:val="24"/>
          <w:szCs w:val="24"/>
        </w:rPr>
        <w:t>.</w:t>
      </w:r>
    </w:p>
    <w:p w:rsidR="00787504" w:rsidRPr="001A04BA" w:rsidRDefault="00787504" w:rsidP="006B1F6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BA">
        <w:rPr>
          <w:rFonts w:ascii="Times New Roman" w:hAnsi="Times New Roman" w:cs="Times New Roman"/>
          <w:sz w:val="24"/>
          <w:szCs w:val="24"/>
        </w:rPr>
        <w:t xml:space="preserve">ÚZ 83, č. akce </w:t>
      </w:r>
      <w:r w:rsidRPr="001A04BA">
        <w:rPr>
          <w:rFonts w:ascii="Times New Roman" w:hAnsi="Times New Roman" w:cs="Times New Roman"/>
          <w:b/>
          <w:sz w:val="24"/>
          <w:szCs w:val="24"/>
        </w:rPr>
        <w:t>14020</w:t>
      </w:r>
      <w:r w:rsidRPr="001A04BA">
        <w:rPr>
          <w:rFonts w:ascii="Times New Roman" w:hAnsi="Times New Roman" w:cs="Times New Roman"/>
          <w:sz w:val="24"/>
          <w:szCs w:val="24"/>
        </w:rPr>
        <w:t xml:space="preserve"> – </w:t>
      </w:r>
      <w:r w:rsidR="00CF1E6E" w:rsidRPr="001A04BA">
        <w:rPr>
          <w:rFonts w:ascii="Times New Roman" w:hAnsi="Times New Roman" w:cs="Times New Roman"/>
          <w:b/>
          <w:sz w:val="24"/>
          <w:szCs w:val="24"/>
        </w:rPr>
        <w:t>P</w:t>
      </w:r>
      <w:r w:rsidRPr="001A04BA">
        <w:rPr>
          <w:rFonts w:ascii="Times New Roman" w:hAnsi="Times New Roman" w:cs="Times New Roman"/>
          <w:b/>
          <w:sz w:val="24"/>
          <w:szCs w:val="24"/>
        </w:rPr>
        <w:t>ersonální posílení ŠPZ</w:t>
      </w:r>
      <w:r w:rsidRPr="001A04BA">
        <w:rPr>
          <w:rFonts w:ascii="Times New Roman" w:hAnsi="Times New Roman" w:cs="Times New Roman"/>
          <w:sz w:val="24"/>
          <w:szCs w:val="24"/>
        </w:rPr>
        <w:t xml:space="preserve"> – </w:t>
      </w:r>
      <w:r w:rsidR="00237D49" w:rsidRPr="001A04BA">
        <w:rPr>
          <w:rFonts w:ascii="Times New Roman" w:hAnsi="Times New Roman" w:cs="Times New Roman"/>
          <w:sz w:val="24"/>
          <w:szCs w:val="24"/>
        </w:rPr>
        <w:t xml:space="preserve">nevyčerpanou </w:t>
      </w:r>
      <w:r w:rsidRPr="001A04BA">
        <w:rPr>
          <w:rFonts w:ascii="Times New Roman" w:hAnsi="Times New Roman" w:cs="Times New Roman"/>
          <w:sz w:val="24"/>
          <w:szCs w:val="24"/>
        </w:rPr>
        <w:t xml:space="preserve">částku ve výši </w:t>
      </w:r>
      <w:r w:rsidR="00FE06B7" w:rsidRPr="001A04BA">
        <w:rPr>
          <w:rFonts w:ascii="Times New Roman" w:hAnsi="Times New Roman" w:cs="Times New Roman"/>
          <w:b/>
          <w:sz w:val="24"/>
          <w:szCs w:val="24"/>
        </w:rPr>
        <w:t>125 638,20</w:t>
      </w:r>
      <w:r w:rsidR="00FE06B7" w:rsidRPr="001A04BA">
        <w:rPr>
          <w:rFonts w:ascii="Times New Roman" w:hAnsi="Times New Roman" w:cs="Times New Roman"/>
          <w:sz w:val="24"/>
          <w:szCs w:val="24"/>
        </w:rPr>
        <w:t xml:space="preserve"> </w:t>
      </w:r>
      <w:r w:rsidR="00FE06B7" w:rsidRPr="001A04BA">
        <w:rPr>
          <w:rFonts w:ascii="Times New Roman" w:hAnsi="Times New Roman" w:cs="Times New Roman"/>
          <w:b/>
          <w:sz w:val="24"/>
          <w:szCs w:val="24"/>
        </w:rPr>
        <w:t>Kč</w:t>
      </w:r>
      <w:r w:rsidR="00FE06B7" w:rsidRPr="001A04BA">
        <w:rPr>
          <w:rFonts w:ascii="Times New Roman" w:hAnsi="Times New Roman" w:cs="Times New Roman"/>
          <w:sz w:val="24"/>
          <w:szCs w:val="24"/>
        </w:rPr>
        <w:t xml:space="preserve"> </w:t>
      </w:r>
      <w:r w:rsidR="006B1F6F">
        <w:rPr>
          <w:rFonts w:ascii="Times New Roman" w:hAnsi="Times New Roman" w:cs="Times New Roman"/>
          <w:sz w:val="24"/>
          <w:szCs w:val="24"/>
        </w:rPr>
        <w:t>jsme využili k financování totožné akce i v roce 2020</w:t>
      </w:r>
      <w:r w:rsidR="00237D49" w:rsidRPr="001A04BA">
        <w:rPr>
          <w:rFonts w:ascii="Times New Roman" w:hAnsi="Times New Roman" w:cs="Times New Roman"/>
          <w:sz w:val="24"/>
          <w:szCs w:val="24"/>
        </w:rPr>
        <w:t>.</w:t>
      </w:r>
    </w:p>
    <w:p w:rsidR="00787504" w:rsidRPr="001A04BA" w:rsidRDefault="00787504" w:rsidP="006B1F6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BA">
        <w:rPr>
          <w:rFonts w:ascii="Times New Roman" w:hAnsi="Times New Roman" w:cs="Times New Roman"/>
          <w:sz w:val="24"/>
          <w:szCs w:val="24"/>
        </w:rPr>
        <w:t xml:space="preserve">ÚZ 83, č. akce </w:t>
      </w:r>
      <w:r w:rsidRPr="001A04BA">
        <w:rPr>
          <w:rFonts w:ascii="Times New Roman" w:hAnsi="Times New Roman" w:cs="Times New Roman"/>
          <w:b/>
          <w:sz w:val="24"/>
          <w:szCs w:val="24"/>
        </w:rPr>
        <w:t>16390</w:t>
      </w:r>
      <w:r w:rsidRPr="001A04BA">
        <w:rPr>
          <w:rFonts w:ascii="Times New Roman" w:hAnsi="Times New Roman" w:cs="Times New Roman"/>
          <w:sz w:val="24"/>
          <w:szCs w:val="24"/>
        </w:rPr>
        <w:t xml:space="preserve"> -  </w:t>
      </w:r>
      <w:r w:rsidR="00FE06B7" w:rsidRPr="001A04BA">
        <w:rPr>
          <w:rFonts w:ascii="Times New Roman" w:hAnsi="Times New Roman" w:cs="Times New Roman"/>
          <w:b/>
          <w:sz w:val="24"/>
          <w:szCs w:val="24"/>
        </w:rPr>
        <w:t>Vybavení SPC diagnosti</w:t>
      </w:r>
      <w:r w:rsidR="00CF1E6E" w:rsidRPr="001A04BA">
        <w:rPr>
          <w:rFonts w:ascii="Times New Roman" w:hAnsi="Times New Roman" w:cs="Times New Roman"/>
          <w:b/>
          <w:sz w:val="24"/>
          <w:szCs w:val="24"/>
        </w:rPr>
        <w:t>ckými nástroji</w:t>
      </w:r>
      <w:r w:rsidR="00CF1E6E" w:rsidRPr="001A04BA">
        <w:rPr>
          <w:rFonts w:ascii="Times New Roman" w:hAnsi="Times New Roman" w:cs="Times New Roman"/>
          <w:sz w:val="24"/>
          <w:szCs w:val="24"/>
        </w:rPr>
        <w:t xml:space="preserve"> jsme nedočerpali, </w:t>
      </w:r>
      <w:r w:rsidR="00FE06B7" w:rsidRPr="001A04BA">
        <w:rPr>
          <w:rFonts w:ascii="Times New Roman" w:hAnsi="Times New Roman" w:cs="Times New Roman"/>
          <w:sz w:val="24"/>
          <w:szCs w:val="24"/>
        </w:rPr>
        <w:t xml:space="preserve">částku ve výši </w:t>
      </w:r>
      <w:r w:rsidR="00FE06B7" w:rsidRPr="001A04BA">
        <w:rPr>
          <w:rFonts w:ascii="Times New Roman" w:hAnsi="Times New Roman" w:cs="Times New Roman"/>
          <w:b/>
          <w:sz w:val="24"/>
          <w:szCs w:val="24"/>
        </w:rPr>
        <w:t>3 552,20</w:t>
      </w:r>
      <w:r w:rsidR="00CF1E6E" w:rsidRPr="001A04BA">
        <w:rPr>
          <w:rFonts w:ascii="Times New Roman" w:hAnsi="Times New Roman" w:cs="Times New Roman"/>
          <w:sz w:val="24"/>
          <w:szCs w:val="24"/>
        </w:rPr>
        <w:t xml:space="preserve"> </w:t>
      </w:r>
      <w:r w:rsidR="00CF1E6E" w:rsidRPr="001A04BA">
        <w:rPr>
          <w:rFonts w:ascii="Times New Roman" w:hAnsi="Times New Roman" w:cs="Times New Roman"/>
          <w:b/>
          <w:sz w:val="24"/>
          <w:szCs w:val="24"/>
        </w:rPr>
        <w:t>Kč</w:t>
      </w:r>
      <w:r w:rsidR="00FE06B7" w:rsidRPr="001A04BA">
        <w:rPr>
          <w:rFonts w:ascii="Times New Roman" w:hAnsi="Times New Roman" w:cs="Times New Roman"/>
          <w:sz w:val="24"/>
          <w:szCs w:val="24"/>
        </w:rPr>
        <w:t xml:space="preserve"> </w:t>
      </w:r>
      <w:r w:rsidR="006B1F6F">
        <w:rPr>
          <w:rFonts w:ascii="Times New Roman" w:hAnsi="Times New Roman" w:cs="Times New Roman"/>
          <w:sz w:val="24"/>
          <w:szCs w:val="24"/>
        </w:rPr>
        <w:t>jsme vrátili zřizovateli v roce 2020.</w:t>
      </w:r>
    </w:p>
    <w:p w:rsidR="00FE06B7" w:rsidRPr="001A04BA" w:rsidRDefault="00FE06B7" w:rsidP="006B1F6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BA">
        <w:rPr>
          <w:rFonts w:ascii="Times New Roman" w:hAnsi="Times New Roman" w:cs="Times New Roman"/>
          <w:sz w:val="24"/>
          <w:szCs w:val="24"/>
        </w:rPr>
        <w:t xml:space="preserve">ÚZ 83 akce </w:t>
      </w:r>
      <w:r w:rsidRPr="001A04BA">
        <w:rPr>
          <w:rFonts w:ascii="Times New Roman" w:hAnsi="Times New Roman" w:cs="Times New Roman"/>
          <w:b/>
          <w:sz w:val="24"/>
          <w:szCs w:val="24"/>
        </w:rPr>
        <w:t>17340</w:t>
      </w:r>
      <w:r w:rsidRPr="001A04BA">
        <w:rPr>
          <w:rFonts w:ascii="Times New Roman" w:hAnsi="Times New Roman" w:cs="Times New Roman"/>
          <w:sz w:val="24"/>
          <w:szCs w:val="24"/>
        </w:rPr>
        <w:t xml:space="preserve"> – </w:t>
      </w:r>
      <w:r w:rsidRPr="001A04BA">
        <w:rPr>
          <w:rFonts w:ascii="Times New Roman" w:hAnsi="Times New Roman" w:cs="Times New Roman"/>
          <w:b/>
          <w:sz w:val="24"/>
          <w:szCs w:val="24"/>
        </w:rPr>
        <w:t>Příspěvek na dočerpání řádné dovolené po ukončení MD</w:t>
      </w:r>
      <w:r w:rsidR="006B1F6F">
        <w:rPr>
          <w:rFonts w:ascii="Times New Roman" w:hAnsi="Times New Roman" w:cs="Times New Roman"/>
          <w:sz w:val="24"/>
          <w:szCs w:val="24"/>
        </w:rPr>
        <w:t xml:space="preserve"> – částku</w:t>
      </w:r>
      <w:r w:rsidRPr="001A04BA">
        <w:rPr>
          <w:rFonts w:ascii="Times New Roman" w:hAnsi="Times New Roman" w:cs="Times New Roman"/>
          <w:sz w:val="24"/>
          <w:szCs w:val="24"/>
        </w:rPr>
        <w:t xml:space="preserve"> ve výši </w:t>
      </w:r>
      <w:r w:rsidRPr="001A04BA">
        <w:rPr>
          <w:rFonts w:ascii="Times New Roman" w:hAnsi="Times New Roman" w:cs="Times New Roman"/>
          <w:b/>
          <w:sz w:val="24"/>
          <w:szCs w:val="24"/>
        </w:rPr>
        <w:t>4 109,91 Kč</w:t>
      </w:r>
      <w:r w:rsidRPr="001A04BA">
        <w:rPr>
          <w:rFonts w:ascii="Times New Roman" w:hAnsi="Times New Roman" w:cs="Times New Roman"/>
          <w:sz w:val="24"/>
          <w:szCs w:val="24"/>
        </w:rPr>
        <w:t xml:space="preserve"> </w:t>
      </w:r>
      <w:r w:rsidR="006B1F6F">
        <w:rPr>
          <w:rFonts w:ascii="Times New Roman" w:hAnsi="Times New Roman" w:cs="Times New Roman"/>
          <w:sz w:val="24"/>
          <w:szCs w:val="24"/>
        </w:rPr>
        <w:t>jsme využili</w:t>
      </w:r>
      <w:r w:rsidRPr="001A04BA">
        <w:rPr>
          <w:rFonts w:ascii="Times New Roman" w:hAnsi="Times New Roman" w:cs="Times New Roman"/>
          <w:sz w:val="24"/>
          <w:szCs w:val="24"/>
        </w:rPr>
        <w:t xml:space="preserve"> v roce 2020.</w:t>
      </w:r>
    </w:p>
    <w:p w:rsidR="00CF1E6E" w:rsidRPr="001A04BA" w:rsidRDefault="00CF1E6E" w:rsidP="006B1F6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BA">
        <w:rPr>
          <w:rFonts w:ascii="Times New Roman" w:hAnsi="Times New Roman" w:cs="Times New Roman"/>
          <w:sz w:val="24"/>
          <w:szCs w:val="24"/>
        </w:rPr>
        <w:t xml:space="preserve">Na základě platebního kalendáře škola odvedla </w:t>
      </w:r>
      <w:r w:rsidRPr="001A04BA">
        <w:rPr>
          <w:rFonts w:ascii="Times New Roman" w:hAnsi="Times New Roman" w:cs="Times New Roman"/>
          <w:b/>
          <w:sz w:val="24"/>
          <w:szCs w:val="24"/>
        </w:rPr>
        <w:t>325 000 Kč</w:t>
      </w:r>
      <w:r w:rsidRPr="001A04BA">
        <w:rPr>
          <w:rFonts w:ascii="Times New Roman" w:hAnsi="Times New Roman" w:cs="Times New Roman"/>
          <w:sz w:val="24"/>
          <w:szCs w:val="24"/>
        </w:rPr>
        <w:t xml:space="preserve"> do investičního fondu JMK.</w:t>
      </w:r>
    </w:p>
    <w:p w:rsidR="00E9185A" w:rsidRPr="001A04BA" w:rsidRDefault="00E9185A" w:rsidP="006B1F6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BA">
        <w:rPr>
          <w:rFonts w:ascii="Times New Roman" w:hAnsi="Times New Roman" w:cs="Times New Roman"/>
          <w:sz w:val="24"/>
          <w:szCs w:val="24"/>
        </w:rPr>
        <w:t>Investice:</w:t>
      </w:r>
    </w:p>
    <w:p w:rsidR="00E9185A" w:rsidRPr="001A04BA" w:rsidRDefault="00E9185A" w:rsidP="006B1F6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BA">
        <w:rPr>
          <w:rFonts w:ascii="Times New Roman" w:hAnsi="Times New Roman" w:cs="Times New Roman"/>
          <w:sz w:val="24"/>
          <w:szCs w:val="24"/>
        </w:rPr>
        <w:t xml:space="preserve">V červnu 2019 proběhlo výběrové řízení na dodávku nové telefonní ústředny, která byla pořízena z prostředků IF za cenu </w:t>
      </w:r>
      <w:r w:rsidRPr="001A04BA">
        <w:rPr>
          <w:rFonts w:ascii="Times New Roman" w:hAnsi="Times New Roman" w:cs="Times New Roman"/>
          <w:b/>
          <w:sz w:val="24"/>
          <w:szCs w:val="24"/>
        </w:rPr>
        <w:t>71 714 Kč</w:t>
      </w:r>
      <w:r w:rsidRPr="001A04BA">
        <w:rPr>
          <w:rFonts w:ascii="Times New Roman" w:hAnsi="Times New Roman" w:cs="Times New Roman"/>
          <w:sz w:val="24"/>
          <w:szCs w:val="24"/>
        </w:rPr>
        <w:t xml:space="preserve"> a byla zařazena do majetku školy.</w:t>
      </w:r>
    </w:p>
    <w:p w:rsidR="00787504" w:rsidRPr="001A04BA" w:rsidRDefault="00CF1E6E" w:rsidP="006B1F6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BA">
        <w:rPr>
          <w:rFonts w:ascii="Times New Roman" w:hAnsi="Times New Roman" w:cs="Times New Roman"/>
          <w:sz w:val="24"/>
          <w:szCs w:val="24"/>
        </w:rPr>
        <w:t xml:space="preserve">Během roku 2019 škola přistoupila k rekonstrukci dvou schodišť, která přiléhají k budově ZŠ. Akce byla financována zřizovatelem pomocí investičního příspěvku ve výši </w:t>
      </w:r>
      <w:r w:rsidRPr="001A04BA">
        <w:rPr>
          <w:rFonts w:ascii="Times New Roman" w:hAnsi="Times New Roman" w:cs="Times New Roman"/>
          <w:b/>
          <w:sz w:val="24"/>
          <w:szCs w:val="24"/>
        </w:rPr>
        <w:t>700 000 Kč</w:t>
      </w:r>
      <w:r w:rsidR="00FC3A12" w:rsidRPr="001A04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3A12" w:rsidRPr="001A04BA">
        <w:rPr>
          <w:rFonts w:ascii="Times New Roman" w:hAnsi="Times New Roman" w:cs="Times New Roman"/>
          <w:sz w:val="24"/>
          <w:szCs w:val="24"/>
        </w:rPr>
        <w:t>Celková cena rekonstrukce činila</w:t>
      </w:r>
      <w:r w:rsidR="00FC3A12" w:rsidRPr="001A04BA">
        <w:rPr>
          <w:rFonts w:ascii="Times New Roman" w:hAnsi="Times New Roman" w:cs="Times New Roman"/>
          <w:b/>
          <w:sz w:val="24"/>
          <w:szCs w:val="24"/>
        </w:rPr>
        <w:t xml:space="preserve"> 592 296 Kč. </w:t>
      </w:r>
      <w:r w:rsidR="00FC3A12" w:rsidRPr="001A04BA">
        <w:rPr>
          <w:rFonts w:ascii="Times New Roman" w:hAnsi="Times New Roman" w:cs="Times New Roman"/>
          <w:sz w:val="24"/>
          <w:szCs w:val="24"/>
        </w:rPr>
        <w:t>Ze zbývající částky bylo uhra</w:t>
      </w:r>
      <w:r w:rsidR="00E13B61" w:rsidRPr="001A04BA">
        <w:rPr>
          <w:rFonts w:ascii="Times New Roman" w:hAnsi="Times New Roman" w:cs="Times New Roman"/>
          <w:sz w:val="24"/>
          <w:szCs w:val="24"/>
        </w:rPr>
        <w:t xml:space="preserve">zeno vypracování PD na ostatní </w:t>
      </w:r>
      <w:r w:rsidR="00FC3A12" w:rsidRPr="001A04BA">
        <w:rPr>
          <w:rFonts w:ascii="Times New Roman" w:hAnsi="Times New Roman" w:cs="Times New Roman"/>
          <w:sz w:val="24"/>
          <w:szCs w:val="24"/>
        </w:rPr>
        <w:t xml:space="preserve">schodiště, která jsou v havarijním stavu. Zřizovateli budeme vracet částku </w:t>
      </w:r>
      <w:r w:rsidR="00FC3A12" w:rsidRPr="001A04BA">
        <w:rPr>
          <w:rFonts w:ascii="Times New Roman" w:hAnsi="Times New Roman" w:cs="Times New Roman"/>
          <w:b/>
          <w:sz w:val="24"/>
          <w:szCs w:val="24"/>
        </w:rPr>
        <w:t>74 704 Kč.</w:t>
      </w:r>
      <w:r w:rsidR="00FC3A12" w:rsidRPr="001A0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A12" w:rsidRPr="001A04BA" w:rsidRDefault="00FC3A12" w:rsidP="006B1F6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BA">
        <w:rPr>
          <w:rFonts w:ascii="Times New Roman" w:hAnsi="Times New Roman" w:cs="Times New Roman"/>
          <w:sz w:val="24"/>
          <w:szCs w:val="24"/>
        </w:rPr>
        <w:t>V roce 2019 začala škola čerpat prostředky z projektu Šablony II – ZŠ Brno, Sekaninova. Ukončení projektu je plánováno na rok 2021. Škola zakoupila 11 ks notebooků</w:t>
      </w:r>
      <w:r w:rsidR="00237D49" w:rsidRPr="001A04BA">
        <w:rPr>
          <w:rFonts w:ascii="Times New Roman" w:hAnsi="Times New Roman" w:cs="Times New Roman"/>
          <w:sz w:val="24"/>
          <w:szCs w:val="24"/>
        </w:rPr>
        <w:t>, které jsou využívány ve výuce. V souvisl</w:t>
      </w:r>
      <w:r w:rsidR="00F10BF9">
        <w:rPr>
          <w:rFonts w:ascii="Times New Roman" w:hAnsi="Times New Roman" w:cs="Times New Roman"/>
          <w:sz w:val="24"/>
          <w:szCs w:val="24"/>
        </w:rPr>
        <w:t xml:space="preserve">osti s pořízením notebooků byla vybudována </w:t>
      </w:r>
      <w:proofErr w:type="spellStart"/>
      <w:r w:rsidR="00237D49" w:rsidRPr="001A04BA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237D49" w:rsidRPr="001A04BA">
        <w:rPr>
          <w:rFonts w:ascii="Times New Roman" w:hAnsi="Times New Roman" w:cs="Times New Roman"/>
          <w:sz w:val="24"/>
          <w:szCs w:val="24"/>
        </w:rPr>
        <w:t xml:space="preserve"> síť, která umo</w:t>
      </w:r>
      <w:r w:rsidR="00F10BF9">
        <w:rPr>
          <w:rFonts w:ascii="Times New Roman" w:hAnsi="Times New Roman" w:cs="Times New Roman"/>
          <w:sz w:val="24"/>
          <w:szCs w:val="24"/>
        </w:rPr>
        <w:t>žnuje lepší dostupnost internetu</w:t>
      </w:r>
      <w:r w:rsidR="006B1F6F">
        <w:rPr>
          <w:rFonts w:ascii="Times New Roman" w:hAnsi="Times New Roman" w:cs="Times New Roman"/>
          <w:sz w:val="24"/>
          <w:szCs w:val="24"/>
        </w:rPr>
        <w:t>.</w:t>
      </w:r>
    </w:p>
    <w:p w:rsidR="00B60646" w:rsidRPr="001A04BA" w:rsidRDefault="00B60646" w:rsidP="006B1F6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BA">
        <w:rPr>
          <w:rFonts w:ascii="Times New Roman" w:hAnsi="Times New Roman" w:cs="Times New Roman"/>
          <w:sz w:val="24"/>
          <w:szCs w:val="24"/>
        </w:rPr>
        <w:t>Dále pokračuje investiční akce s názvem Snížení energetické náročnosti budovy, která je spolufinancována z fondů EU.</w:t>
      </w:r>
    </w:p>
    <w:p w:rsidR="00787504" w:rsidRPr="001A04BA" w:rsidRDefault="00787504" w:rsidP="006B1F6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BA">
        <w:rPr>
          <w:rFonts w:ascii="Times New Roman" w:hAnsi="Times New Roman" w:cs="Times New Roman"/>
          <w:sz w:val="24"/>
          <w:szCs w:val="24"/>
        </w:rPr>
        <w:t>Finanční majetek školy sestává z peněžních prostředků na bankovních ú</w:t>
      </w:r>
      <w:r w:rsidR="000E2606" w:rsidRPr="001A04BA">
        <w:rPr>
          <w:rFonts w:ascii="Times New Roman" w:hAnsi="Times New Roman" w:cs="Times New Roman"/>
          <w:sz w:val="24"/>
          <w:szCs w:val="24"/>
        </w:rPr>
        <w:t>čtech a ve fondech školy a činí</w:t>
      </w:r>
      <w:r w:rsidRPr="001A04BA">
        <w:rPr>
          <w:rFonts w:ascii="Times New Roman" w:hAnsi="Times New Roman" w:cs="Times New Roman"/>
          <w:sz w:val="24"/>
          <w:szCs w:val="24"/>
        </w:rPr>
        <w:t xml:space="preserve"> k 31. 12. 2019 </w:t>
      </w:r>
      <w:r w:rsidR="00B60646" w:rsidRPr="001A04BA">
        <w:rPr>
          <w:rFonts w:ascii="Times New Roman" w:hAnsi="Times New Roman" w:cs="Times New Roman"/>
          <w:b/>
          <w:sz w:val="24"/>
          <w:szCs w:val="24"/>
        </w:rPr>
        <w:t>3 543 989,15 Kč</w:t>
      </w:r>
      <w:r w:rsidRPr="001A04BA">
        <w:rPr>
          <w:rFonts w:ascii="Times New Roman" w:hAnsi="Times New Roman" w:cs="Times New Roman"/>
          <w:b/>
          <w:sz w:val="24"/>
          <w:szCs w:val="24"/>
        </w:rPr>
        <w:t>.</w:t>
      </w:r>
    </w:p>
    <w:p w:rsidR="00787504" w:rsidRPr="001A04BA" w:rsidRDefault="00DB09C4" w:rsidP="006B1F6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BA">
        <w:rPr>
          <w:rFonts w:ascii="Times New Roman" w:hAnsi="Times New Roman" w:cs="Times New Roman"/>
          <w:sz w:val="24"/>
          <w:szCs w:val="24"/>
        </w:rPr>
        <w:t>Škola neměla k 31. 12. 2019</w:t>
      </w:r>
      <w:r w:rsidR="00787504" w:rsidRPr="001A04BA">
        <w:rPr>
          <w:rFonts w:ascii="Times New Roman" w:hAnsi="Times New Roman" w:cs="Times New Roman"/>
          <w:sz w:val="24"/>
          <w:szCs w:val="24"/>
        </w:rPr>
        <w:t xml:space="preserve"> žádné nezaplacené pohledávky. Závazky jsou </w:t>
      </w:r>
      <w:r w:rsidR="000E2606" w:rsidRPr="001A04BA">
        <w:rPr>
          <w:rFonts w:ascii="Times New Roman" w:hAnsi="Times New Roman" w:cs="Times New Roman"/>
          <w:sz w:val="24"/>
          <w:szCs w:val="24"/>
        </w:rPr>
        <w:t>pouze k</w:t>
      </w:r>
      <w:r w:rsidRPr="001A04BA">
        <w:rPr>
          <w:rFonts w:ascii="Times New Roman" w:hAnsi="Times New Roman" w:cs="Times New Roman"/>
          <w:sz w:val="24"/>
          <w:szCs w:val="24"/>
        </w:rPr>
        <w:t>rátkodobé, se splatností v 01/20</w:t>
      </w:r>
      <w:r w:rsidR="000E2606" w:rsidRPr="001A04BA">
        <w:rPr>
          <w:rFonts w:ascii="Times New Roman" w:hAnsi="Times New Roman" w:cs="Times New Roman"/>
          <w:sz w:val="24"/>
          <w:szCs w:val="24"/>
        </w:rPr>
        <w:t xml:space="preserve"> a činí </w:t>
      </w:r>
      <w:r w:rsidR="00B60646" w:rsidRPr="001A04BA">
        <w:rPr>
          <w:rFonts w:ascii="Times New Roman" w:hAnsi="Times New Roman" w:cs="Times New Roman"/>
          <w:b/>
          <w:sz w:val="24"/>
          <w:szCs w:val="24"/>
        </w:rPr>
        <w:t>25 000 Kč.</w:t>
      </w:r>
    </w:p>
    <w:p w:rsidR="00092BB3" w:rsidRPr="001A04BA" w:rsidRDefault="00092BB3" w:rsidP="006B1F6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BA">
        <w:rPr>
          <w:rFonts w:ascii="Times New Roman" w:hAnsi="Times New Roman" w:cs="Times New Roman"/>
          <w:sz w:val="24"/>
          <w:szCs w:val="24"/>
        </w:rPr>
        <w:t>Pronájem škol</w:t>
      </w:r>
      <w:r w:rsidR="00DB09C4" w:rsidRPr="001A04BA">
        <w:rPr>
          <w:rFonts w:ascii="Times New Roman" w:hAnsi="Times New Roman" w:cs="Times New Roman"/>
          <w:sz w:val="24"/>
          <w:szCs w:val="24"/>
        </w:rPr>
        <w:t>ního bytu skončil k 31. 12. 2019</w:t>
      </w:r>
      <w:r w:rsidRPr="001A04BA">
        <w:rPr>
          <w:rFonts w:ascii="Times New Roman" w:hAnsi="Times New Roman" w:cs="Times New Roman"/>
          <w:sz w:val="24"/>
          <w:szCs w:val="24"/>
        </w:rPr>
        <w:t xml:space="preserve"> se ziskem ve výši </w:t>
      </w:r>
      <w:r w:rsidR="00B60646" w:rsidRPr="001A04BA">
        <w:rPr>
          <w:rFonts w:ascii="Times New Roman" w:hAnsi="Times New Roman" w:cs="Times New Roman"/>
          <w:b/>
          <w:sz w:val="24"/>
          <w:szCs w:val="24"/>
        </w:rPr>
        <w:t>52 441</w:t>
      </w:r>
      <w:r w:rsidRPr="001A04BA">
        <w:rPr>
          <w:rFonts w:ascii="Times New Roman" w:hAnsi="Times New Roman" w:cs="Times New Roman"/>
          <w:b/>
          <w:sz w:val="24"/>
          <w:szCs w:val="24"/>
        </w:rPr>
        <w:t>,- Kč.</w:t>
      </w:r>
    </w:p>
    <w:p w:rsidR="00092BB3" w:rsidRDefault="00092BB3" w:rsidP="006B1F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1847" w:rsidRDefault="00061847" w:rsidP="006B1F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1847" w:rsidRDefault="00061847" w:rsidP="00960E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1847" w:rsidRDefault="00061847" w:rsidP="00960E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1847" w:rsidRDefault="00061847" w:rsidP="00960E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1847" w:rsidRPr="002B7922" w:rsidRDefault="00061847" w:rsidP="00960E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2BB3" w:rsidRDefault="00092BB3" w:rsidP="00960EF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922">
        <w:rPr>
          <w:rFonts w:ascii="Times New Roman" w:hAnsi="Times New Roman" w:cs="Times New Roman"/>
          <w:b/>
          <w:sz w:val="28"/>
          <w:szCs w:val="28"/>
        </w:rPr>
        <w:t>OBLAST KONTROLNÍ</w:t>
      </w:r>
    </w:p>
    <w:p w:rsidR="002B7922" w:rsidRPr="002B7922" w:rsidRDefault="002B7922" w:rsidP="00960EFE">
      <w:pPr>
        <w:pStyle w:val="Odstavecseseznamem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BB3" w:rsidRPr="002B7922" w:rsidRDefault="00092BB3" w:rsidP="00960EFE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922">
        <w:rPr>
          <w:rFonts w:ascii="Times New Roman" w:hAnsi="Times New Roman" w:cs="Times New Roman"/>
          <w:sz w:val="24"/>
          <w:szCs w:val="24"/>
        </w:rPr>
        <w:t xml:space="preserve">Škola má vypracovanou </w:t>
      </w:r>
      <w:r w:rsidR="00F10BF9">
        <w:rPr>
          <w:rFonts w:ascii="Times New Roman" w:hAnsi="Times New Roman" w:cs="Times New Roman"/>
          <w:sz w:val="24"/>
          <w:szCs w:val="24"/>
        </w:rPr>
        <w:t xml:space="preserve">vnitřní </w:t>
      </w:r>
      <w:r w:rsidRPr="002B7922">
        <w:rPr>
          <w:rFonts w:ascii="Times New Roman" w:hAnsi="Times New Roman" w:cs="Times New Roman"/>
          <w:sz w:val="24"/>
          <w:szCs w:val="24"/>
        </w:rPr>
        <w:t>směrnici k finanční kontrole, prostřednictvím které aplikuje zákon č. 320/2001 Sb., v platném znění a vyhlášku 416/2004 Sb.</w:t>
      </w:r>
    </w:p>
    <w:p w:rsidR="00092BB3" w:rsidRPr="002B7922" w:rsidRDefault="00092BB3" w:rsidP="00960EFE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922">
        <w:rPr>
          <w:rFonts w:ascii="Times New Roman" w:hAnsi="Times New Roman" w:cs="Times New Roman"/>
          <w:sz w:val="24"/>
          <w:szCs w:val="24"/>
        </w:rPr>
        <w:t>Kontrolní činnost probíhala dle r</w:t>
      </w:r>
      <w:r w:rsidR="00B60646">
        <w:rPr>
          <w:rFonts w:ascii="Times New Roman" w:hAnsi="Times New Roman" w:cs="Times New Roman"/>
          <w:sz w:val="24"/>
          <w:szCs w:val="24"/>
        </w:rPr>
        <w:t>očního plánu kontrol na rok 2019</w:t>
      </w:r>
      <w:r w:rsidRPr="002B7922">
        <w:rPr>
          <w:rFonts w:ascii="Times New Roman" w:hAnsi="Times New Roman" w:cs="Times New Roman"/>
          <w:sz w:val="24"/>
          <w:szCs w:val="24"/>
        </w:rPr>
        <w:t>.</w:t>
      </w:r>
    </w:p>
    <w:p w:rsidR="00092BB3" w:rsidRPr="002B7922" w:rsidRDefault="00092BB3" w:rsidP="00960EF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92BB3" w:rsidRPr="002B7922" w:rsidRDefault="00092BB3" w:rsidP="00960EF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B7922" w:rsidRDefault="00092BB3" w:rsidP="00960EF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922">
        <w:rPr>
          <w:rFonts w:ascii="Times New Roman" w:hAnsi="Times New Roman" w:cs="Times New Roman"/>
          <w:b/>
          <w:sz w:val="28"/>
          <w:szCs w:val="28"/>
        </w:rPr>
        <w:t>OBLAST INVENTARIZACE</w:t>
      </w:r>
    </w:p>
    <w:p w:rsidR="00F12A48" w:rsidRPr="00F12A48" w:rsidRDefault="00F12A48" w:rsidP="00960EFE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BB3" w:rsidRPr="002B7922" w:rsidRDefault="00092BB3" w:rsidP="00960EFE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922">
        <w:rPr>
          <w:rFonts w:ascii="Times New Roman" w:hAnsi="Times New Roman" w:cs="Times New Roman"/>
          <w:sz w:val="24"/>
          <w:szCs w:val="24"/>
        </w:rPr>
        <w:t xml:space="preserve">Inventarizace majetku v naší </w:t>
      </w:r>
      <w:r w:rsidR="002B7922" w:rsidRPr="002B7922">
        <w:rPr>
          <w:rFonts w:ascii="Times New Roman" w:hAnsi="Times New Roman" w:cs="Times New Roman"/>
          <w:sz w:val="24"/>
          <w:szCs w:val="24"/>
        </w:rPr>
        <w:t xml:space="preserve">organizaci proběhla na základě </w:t>
      </w:r>
      <w:r w:rsidRPr="002B7922">
        <w:rPr>
          <w:rFonts w:ascii="Times New Roman" w:hAnsi="Times New Roman" w:cs="Times New Roman"/>
          <w:sz w:val="24"/>
          <w:szCs w:val="24"/>
        </w:rPr>
        <w:t xml:space="preserve">příkazu ředitelky školy ze dne </w:t>
      </w:r>
      <w:r w:rsidR="00B60646">
        <w:rPr>
          <w:rFonts w:ascii="Times New Roman" w:hAnsi="Times New Roman" w:cs="Times New Roman"/>
          <w:sz w:val="24"/>
          <w:szCs w:val="24"/>
        </w:rPr>
        <w:t>21. 10. 2019</w:t>
      </w:r>
    </w:p>
    <w:p w:rsidR="002B7922" w:rsidRPr="002B7922" w:rsidRDefault="00B60646" w:rsidP="00960EFE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Rozhodný den pro provedení fyzické inventury </w:t>
      </w:r>
      <w:r w:rsidR="002B7922" w:rsidRPr="002B7922">
        <w:rPr>
          <w:rFonts w:ascii="Times New Roman" w:hAnsi="Times New Roman" w:cs="Times New Roman"/>
          <w:sz w:val="24"/>
          <w:szCs w:val="24"/>
        </w:rPr>
        <w:t>byl stanoven na 3</w:t>
      </w:r>
      <w:r w:rsidR="00DB09C4">
        <w:rPr>
          <w:rFonts w:ascii="Times New Roman" w:hAnsi="Times New Roman" w:cs="Times New Roman"/>
          <w:sz w:val="24"/>
          <w:szCs w:val="24"/>
        </w:rPr>
        <w:t>0. 11. 2019</w:t>
      </w:r>
      <w:r w:rsidR="002B7922" w:rsidRPr="002B7922">
        <w:rPr>
          <w:rFonts w:ascii="Times New Roman" w:hAnsi="Times New Roman" w:cs="Times New Roman"/>
          <w:sz w:val="24"/>
          <w:szCs w:val="24"/>
        </w:rPr>
        <w:t>, datum ukon</w:t>
      </w:r>
      <w:r>
        <w:rPr>
          <w:rFonts w:ascii="Times New Roman" w:hAnsi="Times New Roman" w:cs="Times New Roman"/>
          <w:sz w:val="24"/>
          <w:szCs w:val="24"/>
        </w:rPr>
        <w:t>čení fyzické inventury pak na 16. 12. 2019, dokladová inventura byla ukončena k 17. 1. 2020.</w:t>
      </w:r>
    </w:p>
    <w:p w:rsidR="002B7922" w:rsidRPr="002B7922" w:rsidRDefault="002B7922" w:rsidP="00960EFE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922">
        <w:rPr>
          <w:rFonts w:ascii="Times New Roman" w:hAnsi="Times New Roman" w:cs="Times New Roman"/>
          <w:sz w:val="24"/>
          <w:szCs w:val="24"/>
        </w:rPr>
        <w:t>Byly jmenovány inventarizační a likvidační komise. Členové obou komisí byli řádně proškoleni.</w:t>
      </w:r>
    </w:p>
    <w:p w:rsidR="002B7922" w:rsidRPr="002B7922" w:rsidRDefault="002B7922" w:rsidP="00960EFE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922">
        <w:rPr>
          <w:rFonts w:ascii="Times New Roman" w:hAnsi="Times New Roman" w:cs="Times New Roman"/>
          <w:sz w:val="24"/>
          <w:szCs w:val="24"/>
        </w:rPr>
        <w:t>Odpovědní pracovníci zkontrolovali fyzické stavy majetku a výsledek předaly k dalšímu zpracování ekonomce školy.</w:t>
      </w:r>
    </w:p>
    <w:p w:rsidR="002B7922" w:rsidRPr="002B7922" w:rsidRDefault="002B7922" w:rsidP="00960EFE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922">
        <w:rPr>
          <w:rFonts w:ascii="Times New Roman" w:hAnsi="Times New Roman" w:cs="Times New Roman"/>
          <w:sz w:val="24"/>
          <w:szCs w:val="24"/>
        </w:rPr>
        <w:t>Porovnáním výsledků inventur se stavem v účetnictví nebyly zjištěny žádné rozdíly.</w:t>
      </w:r>
    </w:p>
    <w:p w:rsidR="000E2606" w:rsidRPr="006B03E4" w:rsidRDefault="002B7922" w:rsidP="006B03E4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922">
        <w:rPr>
          <w:rFonts w:ascii="Times New Roman" w:hAnsi="Times New Roman" w:cs="Times New Roman"/>
          <w:sz w:val="24"/>
          <w:szCs w:val="24"/>
        </w:rPr>
        <w:t>O výsledku inventarizace majetku byla sepsána inventurní zpráva, která byla předána na OŠ JMK.</w:t>
      </w:r>
    </w:p>
    <w:sectPr w:rsidR="000E2606" w:rsidRPr="006B0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770"/>
    <w:multiLevelType w:val="hybridMultilevel"/>
    <w:tmpl w:val="94AE5FB2"/>
    <w:lvl w:ilvl="0" w:tplc="B900D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06816"/>
    <w:multiLevelType w:val="hybridMultilevel"/>
    <w:tmpl w:val="03BEC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26E74"/>
    <w:multiLevelType w:val="hybridMultilevel"/>
    <w:tmpl w:val="F55A1812"/>
    <w:lvl w:ilvl="0" w:tplc="B900D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96353"/>
    <w:multiLevelType w:val="hybridMultilevel"/>
    <w:tmpl w:val="30C67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31980"/>
    <w:multiLevelType w:val="hybridMultilevel"/>
    <w:tmpl w:val="593CDA9C"/>
    <w:lvl w:ilvl="0" w:tplc="E42CE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162AE"/>
    <w:multiLevelType w:val="hybridMultilevel"/>
    <w:tmpl w:val="FC701D68"/>
    <w:lvl w:ilvl="0" w:tplc="B900D7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FE6F8A"/>
    <w:multiLevelType w:val="hybridMultilevel"/>
    <w:tmpl w:val="A8987096"/>
    <w:lvl w:ilvl="0" w:tplc="B900D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C61D7"/>
    <w:multiLevelType w:val="hybridMultilevel"/>
    <w:tmpl w:val="79B44CA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F46537C"/>
    <w:multiLevelType w:val="hybridMultilevel"/>
    <w:tmpl w:val="FF262042"/>
    <w:lvl w:ilvl="0" w:tplc="B900D7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8F141A"/>
    <w:multiLevelType w:val="hybridMultilevel"/>
    <w:tmpl w:val="B0A42280"/>
    <w:lvl w:ilvl="0" w:tplc="B900D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54D8F"/>
    <w:multiLevelType w:val="hybridMultilevel"/>
    <w:tmpl w:val="5B5AFEE6"/>
    <w:lvl w:ilvl="0" w:tplc="B900D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73FF2"/>
    <w:multiLevelType w:val="hybridMultilevel"/>
    <w:tmpl w:val="C5282514"/>
    <w:lvl w:ilvl="0" w:tplc="B900D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83905"/>
    <w:multiLevelType w:val="hybridMultilevel"/>
    <w:tmpl w:val="98F2F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F0CFD"/>
    <w:multiLevelType w:val="hybridMultilevel"/>
    <w:tmpl w:val="379A9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5"/>
  </w:num>
  <w:num w:numId="10">
    <w:abstractNumId w:val="3"/>
  </w:num>
  <w:num w:numId="11">
    <w:abstractNumId w:val="8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65"/>
    <w:rsid w:val="00061847"/>
    <w:rsid w:val="000729E4"/>
    <w:rsid w:val="00092BB3"/>
    <w:rsid w:val="000E2606"/>
    <w:rsid w:val="001050AB"/>
    <w:rsid w:val="0011056E"/>
    <w:rsid w:val="00111E3B"/>
    <w:rsid w:val="00140370"/>
    <w:rsid w:val="00143641"/>
    <w:rsid w:val="001A04BA"/>
    <w:rsid w:val="001C2449"/>
    <w:rsid w:val="00237D49"/>
    <w:rsid w:val="002B7922"/>
    <w:rsid w:val="002E7749"/>
    <w:rsid w:val="003B1FAC"/>
    <w:rsid w:val="003C0E2A"/>
    <w:rsid w:val="006B03E4"/>
    <w:rsid w:val="006B1F6F"/>
    <w:rsid w:val="007077F8"/>
    <w:rsid w:val="00787504"/>
    <w:rsid w:val="00960EFE"/>
    <w:rsid w:val="00984A52"/>
    <w:rsid w:val="009B0D5C"/>
    <w:rsid w:val="00B60646"/>
    <w:rsid w:val="00CA43D4"/>
    <w:rsid w:val="00CF1E6E"/>
    <w:rsid w:val="00DB09C4"/>
    <w:rsid w:val="00E13B61"/>
    <w:rsid w:val="00E9185A"/>
    <w:rsid w:val="00EC2BFF"/>
    <w:rsid w:val="00F10BF9"/>
    <w:rsid w:val="00F12A48"/>
    <w:rsid w:val="00FB7665"/>
    <w:rsid w:val="00FC3A12"/>
    <w:rsid w:val="00F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6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A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6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Kuklová</dc:creator>
  <cp:lastModifiedBy>Hana Dobrovolná</cp:lastModifiedBy>
  <cp:revision>2</cp:revision>
  <cp:lastPrinted>2020-10-07T06:18:00Z</cp:lastPrinted>
  <dcterms:created xsi:type="dcterms:W3CDTF">2020-11-02T09:33:00Z</dcterms:created>
  <dcterms:modified xsi:type="dcterms:W3CDTF">2020-11-02T09:33:00Z</dcterms:modified>
</cp:coreProperties>
</file>